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2449F" w14:textId="31853BDA" w:rsidR="00235D48" w:rsidRPr="00B40578" w:rsidRDefault="00CA61F3" w:rsidP="00A537DA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PGHS Round Bale Policy</w:t>
      </w:r>
    </w:p>
    <w:p w14:paraId="6A85F6A5" w14:textId="77777777" w:rsidR="00A537DA" w:rsidRDefault="00A537DA" w:rsidP="00A537DA">
      <w:pPr>
        <w:spacing w:after="0"/>
      </w:pPr>
    </w:p>
    <w:p w14:paraId="22D37046" w14:textId="7F9BFA51" w:rsidR="00A537DA" w:rsidRDefault="00F16D37" w:rsidP="00A537DA">
      <w:pPr>
        <w:spacing w:after="0"/>
      </w:pPr>
      <w:r>
        <w:t>Round bales are very messy, spread easily, hard to maintain, space consuming and affect paddock footing.</w:t>
      </w:r>
    </w:p>
    <w:p w14:paraId="6C0908C2" w14:textId="77777777" w:rsidR="00B40578" w:rsidRDefault="00B40578" w:rsidP="00A537DA">
      <w:pPr>
        <w:spacing w:after="0"/>
      </w:pPr>
    </w:p>
    <w:p w14:paraId="2E3775AA" w14:textId="30003C4F" w:rsidR="00B40578" w:rsidRPr="00B40578" w:rsidRDefault="00B40578" w:rsidP="00A537DA">
      <w:pPr>
        <w:spacing w:after="0"/>
        <w:rPr>
          <w:b/>
          <w:bCs/>
          <w:sz w:val="24"/>
          <w:szCs w:val="24"/>
        </w:rPr>
      </w:pPr>
      <w:r w:rsidRPr="00B40578">
        <w:rPr>
          <w:b/>
          <w:bCs/>
          <w:sz w:val="24"/>
          <w:szCs w:val="24"/>
        </w:rPr>
        <w:t>Round Bale Usage:</w:t>
      </w:r>
    </w:p>
    <w:p w14:paraId="0B62ABC2" w14:textId="77777777" w:rsidR="00F16D37" w:rsidRDefault="00F16D37" w:rsidP="00A537DA">
      <w:pPr>
        <w:spacing w:after="0"/>
      </w:pPr>
    </w:p>
    <w:p w14:paraId="6B870B18" w14:textId="1AA950F7" w:rsidR="00A537DA" w:rsidRDefault="00A537DA" w:rsidP="00A537DA">
      <w:pPr>
        <w:spacing w:after="0"/>
      </w:pPr>
      <w:r>
        <w:t>Round bales may be permitted in paddocks when the following conditions are met:</w:t>
      </w:r>
    </w:p>
    <w:p w14:paraId="5C1E059F" w14:textId="77777777" w:rsidR="00A537DA" w:rsidRDefault="00A537DA" w:rsidP="00A537DA">
      <w:pPr>
        <w:spacing w:after="0"/>
      </w:pPr>
    </w:p>
    <w:p w14:paraId="4B817548" w14:textId="273C7A25" w:rsidR="00A537DA" w:rsidRDefault="00A537DA" w:rsidP="009B52D6">
      <w:pPr>
        <w:pStyle w:val="ListParagraph"/>
        <w:numPr>
          <w:ilvl w:val="0"/>
          <w:numId w:val="2"/>
        </w:numPr>
        <w:spacing w:after="0"/>
      </w:pPr>
      <w:r>
        <w:t>The round bale must be contained in a hay net and inside a hay shelter.</w:t>
      </w:r>
      <w:r w:rsidR="00F16D37">
        <w:t xml:space="preserve"> PGHS does not supply the hay net.</w:t>
      </w:r>
    </w:p>
    <w:p w14:paraId="23F671FD" w14:textId="77777777" w:rsidR="009B52D6" w:rsidRDefault="009B52D6" w:rsidP="009B52D6">
      <w:pPr>
        <w:pStyle w:val="ListParagraph"/>
        <w:spacing w:after="0"/>
      </w:pPr>
    </w:p>
    <w:p w14:paraId="75DB662A" w14:textId="77777777" w:rsidR="00F16D37" w:rsidRDefault="002817BD" w:rsidP="00A537DA">
      <w:pPr>
        <w:pStyle w:val="ListParagraph"/>
        <w:numPr>
          <w:ilvl w:val="0"/>
          <w:numId w:val="2"/>
        </w:numPr>
        <w:spacing w:after="0"/>
      </w:pPr>
      <w:r>
        <w:t>If the boarder requires a round bale shelter, PGHS can supply the shelter for a rental fee of $</w:t>
      </w:r>
      <w:r w:rsidR="005A433B">
        <w:t>50</w:t>
      </w:r>
      <w:r>
        <w:t xml:space="preserve"> per month</w:t>
      </w:r>
      <w:r w:rsidR="00F16D37">
        <w:t xml:space="preserve"> or may be purchased. The purchase price of a hay shelter will be provided to an interested boarder upon request, as the price of lumber fluctuates.</w:t>
      </w:r>
    </w:p>
    <w:p w14:paraId="7CEB5975" w14:textId="77777777" w:rsidR="00F16D37" w:rsidRDefault="00F16D37" w:rsidP="00F16D37">
      <w:pPr>
        <w:pStyle w:val="ListParagraph"/>
      </w:pPr>
    </w:p>
    <w:p w14:paraId="1F2AE435" w14:textId="5E02CADA" w:rsidR="00A537DA" w:rsidRDefault="00F16D37" w:rsidP="00A537DA">
      <w:pPr>
        <w:pStyle w:val="ListParagraph"/>
        <w:numPr>
          <w:ilvl w:val="0"/>
          <w:numId w:val="2"/>
        </w:numPr>
        <w:spacing w:after="0"/>
      </w:pPr>
      <w:r>
        <w:t xml:space="preserve">Paddock cleanup is required to be done daily with due diligence and the utmost standard. It is the </w:t>
      </w:r>
      <w:r w:rsidR="00021BAA">
        <w:t>boarder’s</w:t>
      </w:r>
      <w:r>
        <w:t xml:space="preserve"> responsibility to ensure their hay does not affect surrounding paddock areas. </w:t>
      </w:r>
    </w:p>
    <w:p w14:paraId="0681F6AB" w14:textId="77777777" w:rsidR="008D28C1" w:rsidRDefault="008D28C1" w:rsidP="008D28C1"/>
    <w:p w14:paraId="02AC9108" w14:textId="14167BA4" w:rsidR="008D28C1" w:rsidRPr="00B40578" w:rsidRDefault="008D28C1" w:rsidP="008D28C1">
      <w:pPr>
        <w:rPr>
          <w:b/>
          <w:bCs/>
          <w:sz w:val="24"/>
          <w:szCs w:val="24"/>
        </w:rPr>
      </w:pPr>
      <w:r w:rsidRPr="00B40578">
        <w:rPr>
          <w:b/>
          <w:bCs/>
          <w:sz w:val="24"/>
          <w:szCs w:val="24"/>
        </w:rPr>
        <w:t>Deposit</w:t>
      </w:r>
      <w:r w:rsidR="00B40578" w:rsidRPr="00B40578">
        <w:rPr>
          <w:b/>
          <w:bCs/>
          <w:sz w:val="24"/>
          <w:szCs w:val="24"/>
        </w:rPr>
        <w:t>:</w:t>
      </w:r>
    </w:p>
    <w:p w14:paraId="27C0FC85" w14:textId="3DE09DA4" w:rsidR="008D28C1" w:rsidRDefault="00F16D37" w:rsidP="00F16D37">
      <w:pPr>
        <w:pStyle w:val="ListParagraph"/>
        <w:numPr>
          <w:ilvl w:val="0"/>
          <w:numId w:val="2"/>
        </w:numPr>
        <w:spacing w:after="0"/>
      </w:pPr>
      <w:r>
        <w:t xml:space="preserve">A $300 </w:t>
      </w:r>
      <w:r w:rsidR="00B40578">
        <w:t xml:space="preserve">paddock </w:t>
      </w:r>
      <w:r>
        <w:t xml:space="preserve">deposit is required </w:t>
      </w:r>
      <w:r w:rsidR="00B40578">
        <w:t xml:space="preserve">for the hay shelter. </w:t>
      </w:r>
      <w:r>
        <w:t>and will be kept on file until such time as the paddock has been completely cleaned and inspected by maintenance or management. Note: If a boarder leaves the facility during the winter months</w:t>
      </w:r>
      <w:r w:rsidR="00021BAA">
        <w:t xml:space="preserve"> between November 1</w:t>
      </w:r>
      <w:r w:rsidR="00021BAA" w:rsidRPr="00021BAA">
        <w:rPr>
          <w:vertAlign w:val="superscript"/>
        </w:rPr>
        <w:t>st</w:t>
      </w:r>
      <w:r w:rsidR="00021BAA">
        <w:t xml:space="preserve"> and April 30</w:t>
      </w:r>
      <w:r w:rsidR="00021BAA" w:rsidRPr="00021BAA">
        <w:rPr>
          <w:vertAlign w:val="superscript"/>
        </w:rPr>
        <w:t>th</w:t>
      </w:r>
      <w:r w:rsidR="00021BAA">
        <w:t>,</w:t>
      </w:r>
      <w:r>
        <w:t xml:space="preserve"> </w:t>
      </w:r>
      <w:r w:rsidR="00021BAA">
        <w:t>the paddock deposit will be forfeited</w:t>
      </w:r>
      <w:r>
        <w:t xml:space="preserve">. </w:t>
      </w:r>
    </w:p>
    <w:p w14:paraId="46B5780E" w14:textId="3E90AF11" w:rsidR="008D28C1" w:rsidRDefault="008D28C1" w:rsidP="00021BAA">
      <w:pPr>
        <w:spacing w:after="0"/>
      </w:pPr>
      <w:r>
        <w:t xml:space="preserve"> </w:t>
      </w:r>
    </w:p>
    <w:p w14:paraId="246EB8D5" w14:textId="6497824B" w:rsidR="008D28C1" w:rsidRDefault="00412F84" w:rsidP="00F16D37">
      <w:pPr>
        <w:pStyle w:val="ListParagraph"/>
        <w:numPr>
          <w:ilvl w:val="0"/>
          <w:numId w:val="2"/>
        </w:numPr>
        <w:spacing w:after="0"/>
      </w:pPr>
      <w:r>
        <w:t xml:space="preserve">PGHS reserves the right to revoke the use of round bales at anytime without prejudice. </w:t>
      </w:r>
      <w:r w:rsidR="005B4BBA">
        <w:t>Boarder</w:t>
      </w:r>
      <w:r w:rsidR="00B40578">
        <w:t>s</w:t>
      </w:r>
      <w:r>
        <w:t xml:space="preserve"> would then be given the option to use square bales with hay bags.</w:t>
      </w:r>
    </w:p>
    <w:p w14:paraId="0AE1BBCA" w14:textId="77777777" w:rsidR="00412F84" w:rsidRDefault="00412F84" w:rsidP="00412F84">
      <w:pPr>
        <w:pStyle w:val="ListParagraph"/>
      </w:pPr>
    </w:p>
    <w:p w14:paraId="5525169F" w14:textId="44DAD015" w:rsidR="00412F84" w:rsidRDefault="00412F84" w:rsidP="00F16D37">
      <w:pPr>
        <w:pStyle w:val="ListParagraph"/>
        <w:numPr>
          <w:ilvl w:val="0"/>
          <w:numId w:val="2"/>
        </w:numPr>
        <w:spacing w:after="0"/>
      </w:pPr>
      <w:r>
        <w:t>Paddock sizes will not be increased to accommodate a hay shelter.</w:t>
      </w:r>
    </w:p>
    <w:p w14:paraId="57ACFC03" w14:textId="77777777" w:rsidR="00B40578" w:rsidRDefault="00B40578" w:rsidP="00B40578">
      <w:pPr>
        <w:pStyle w:val="ListParagraph"/>
      </w:pPr>
    </w:p>
    <w:p w14:paraId="554BCAB9" w14:textId="1E3DC217" w:rsidR="00B40578" w:rsidRDefault="00B40578" w:rsidP="00F16D37">
      <w:pPr>
        <w:pStyle w:val="ListParagraph"/>
        <w:numPr>
          <w:ilvl w:val="0"/>
          <w:numId w:val="2"/>
        </w:numPr>
        <w:spacing w:after="0"/>
      </w:pPr>
      <w:r>
        <w:t>The hay shelter will be returned in the same condition it was received.</w:t>
      </w:r>
    </w:p>
    <w:p w14:paraId="5AF34DC6" w14:textId="77777777" w:rsidR="009B52D6" w:rsidRDefault="009B52D6" w:rsidP="009B52D6">
      <w:pPr>
        <w:spacing w:after="0"/>
      </w:pPr>
    </w:p>
    <w:p w14:paraId="0FF60F0B" w14:textId="5175C2C8" w:rsidR="00B40578" w:rsidRDefault="009B52D6" w:rsidP="00F16D37">
      <w:pPr>
        <w:pStyle w:val="ListParagraph"/>
        <w:numPr>
          <w:ilvl w:val="0"/>
          <w:numId w:val="2"/>
        </w:numPr>
        <w:spacing w:after="0"/>
      </w:pPr>
      <w:r>
        <w:t xml:space="preserve">When it has been determined that the paddock does not require repairs due to footing damage and </w:t>
      </w:r>
      <w:r w:rsidR="00B40578">
        <w:t>all the above conditions have been met, the deposit will be returned if all PGHS accounts are in good standing.</w:t>
      </w:r>
    </w:p>
    <w:p w14:paraId="61A83B0F" w14:textId="77777777" w:rsidR="00B40578" w:rsidRDefault="00B40578" w:rsidP="00B40578">
      <w:pPr>
        <w:pStyle w:val="ListParagraph"/>
      </w:pPr>
    </w:p>
    <w:p w14:paraId="06C2EC6C" w14:textId="77777777" w:rsidR="005A433B" w:rsidRDefault="005A433B" w:rsidP="005A433B">
      <w:pPr>
        <w:spacing w:after="0"/>
      </w:pPr>
    </w:p>
    <w:sectPr w:rsidR="005A43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072E0"/>
    <w:multiLevelType w:val="hybridMultilevel"/>
    <w:tmpl w:val="A37EC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1B0B0A"/>
    <w:multiLevelType w:val="hybridMultilevel"/>
    <w:tmpl w:val="1DB86B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633123">
    <w:abstractNumId w:val="0"/>
  </w:num>
  <w:num w:numId="2" w16cid:durableId="1938907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7DA"/>
    <w:rsid w:val="00021BAA"/>
    <w:rsid w:val="000A5136"/>
    <w:rsid w:val="0016475B"/>
    <w:rsid w:val="001C0082"/>
    <w:rsid w:val="001D589D"/>
    <w:rsid w:val="00235D48"/>
    <w:rsid w:val="00250450"/>
    <w:rsid w:val="002817BD"/>
    <w:rsid w:val="003D73A7"/>
    <w:rsid w:val="00412F84"/>
    <w:rsid w:val="005A433B"/>
    <w:rsid w:val="005B4BBA"/>
    <w:rsid w:val="006C381B"/>
    <w:rsid w:val="006E0F3A"/>
    <w:rsid w:val="008D28C1"/>
    <w:rsid w:val="009B4D89"/>
    <w:rsid w:val="009B52D6"/>
    <w:rsid w:val="00A537DA"/>
    <w:rsid w:val="00A57AF9"/>
    <w:rsid w:val="00B40578"/>
    <w:rsid w:val="00CA61F3"/>
    <w:rsid w:val="00F1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F28D6"/>
  <w15:chartTrackingRefBased/>
  <w15:docId w15:val="{07A7C585-DBBB-41FB-91AD-A22BB6DC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7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7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7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7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7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7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7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7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7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7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7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281</Words>
  <Characters>1343</Characters>
  <Application>Microsoft Office Word</Application>
  <DocSecurity>0</DocSecurity>
  <Lines>37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 Horse Society</dc:creator>
  <cp:keywords/>
  <dc:description/>
  <cp:lastModifiedBy>PG Horse Society</cp:lastModifiedBy>
  <cp:revision>13</cp:revision>
  <cp:lastPrinted>2026-02-09T21:06:00Z</cp:lastPrinted>
  <dcterms:created xsi:type="dcterms:W3CDTF">2024-11-04T23:55:00Z</dcterms:created>
  <dcterms:modified xsi:type="dcterms:W3CDTF">2026-04-21T19:21:00Z</dcterms:modified>
</cp:coreProperties>
</file>